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33" w:rsidRPr="00730BD7" w:rsidRDefault="00BF3233">
      <w:pPr>
        <w:rPr>
          <w:rFonts w:ascii="Verdana" w:hAnsi="Verdana"/>
          <w:b/>
          <w:sz w:val="36"/>
          <w:szCs w:val="36"/>
        </w:rPr>
      </w:pPr>
    </w:p>
    <w:p w:rsidR="00A01093" w:rsidRPr="00730BD7" w:rsidRDefault="00A01093" w:rsidP="00A01093">
      <w:pPr>
        <w:jc w:val="center"/>
        <w:rPr>
          <w:rFonts w:ascii="Verdana" w:hAnsi="Verdana"/>
          <w:b/>
          <w:sz w:val="36"/>
          <w:szCs w:val="36"/>
        </w:rPr>
      </w:pPr>
      <w:r w:rsidRPr="00730BD7">
        <w:rPr>
          <w:rFonts w:ascii="Verdana" w:hAnsi="Verdana"/>
          <w:b/>
          <w:sz w:val="36"/>
          <w:szCs w:val="36"/>
        </w:rPr>
        <w:t>SCHIPDONKMENNERS  vzw</w:t>
      </w:r>
    </w:p>
    <w:p w:rsidR="00A01093" w:rsidRPr="00730BD7" w:rsidRDefault="0023432D" w:rsidP="00DE31CD">
      <w:pPr>
        <w:spacing w:after="240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Herfstwandeling</w:t>
      </w:r>
      <w:r w:rsidR="00F31ABF">
        <w:rPr>
          <w:rFonts w:ascii="Verdana" w:hAnsi="Verdana"/>
          <w:b/>
          <w:sz w:val="44"/>
          <w:szCs w:val="44"/>
        </w:rPr>
        <w:t xml:space="preserve"> voor koetsen en ruiters </w:t>
      </w:r>
      <w:r w:rsidR="0074651D">
        <w:rPr>
          <w:rFonts w:ascii="Verdana" w:hAnsi="Verdana"/>
          <w:b/>
          <w:sz w:val="44"/>
          <w:szCs w:val="44"/>
        </w:rPr>
        <w:t>in</w:t>
      </w:r>
      <w:r>
        <w:rPr>
          <w:rFonts w:ascii="Verdana" w:hAnsi="Verdana"/>
          <w:b/>
          <w:sz w:val="44"/>
          <w:szCs w:val="44"/>
        </w:rPr>
        <w:t xml:space="preserve"> </w:t>
      </w:r>
      <w:proofErr w:type="spellStart"/>
      <w:r>
        <w:rPr>
          <w:rFonts w:ascii="Verdana" w:hAnsi="Verdana"/>
          <w:b/>
          <w:sz w:val="44"/>
          <w:szCs w:val="44"/>
        </w:rPr>
        <w:t>Ooste</w:t>
      </w:r>
      <w:r w:rsidR="005E7706">
        <w:rPr>
          <w:rFonts w:ascii="Verdana" w:hAnsi="Verdana"/>
          <w:b/>
          <w:sz w:val="44"/>
          <w:szCs w:val="44"/>
        </w:rPr>
        <w:t>eklo</w:t>
      </w:r>
      <w:proofErr w:type="spellEnd"/>
    </w:p>
    <w:p w:rsidR="00A01093" w:rsidRPr="004024F9" w:rsidRDefault="003A41E2" w:rsidP="00DE31CD">
      <w:pPr>
        <w:spacing w:after="240"/>
        <w:jc w:val="center"/>
        <w:rPr>
          <w:rFonts w:ascii="Verdana" w:hAnsi="Verdana"/>
          <w:b/>
          <w:sz w:val="32"/>
          <w:szCs w:val="36"/>
        </w:rPr>
      </w:pPr>
      <w:r>
        <w:rPr>
          <w:rFonts w:ascii="Verdana" w:hAnsi="Verdana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-1905</wp:posOffset>
            </wp:positionV>
            <wp:extent cx="7412990" cy="7215505"/>
            <wp:effectExtent l="0" t="0" r="0" b="4445"/>
            <wp:wrapNone/>
            <wp:docPr id="3" name="Afbeelding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90" cy="721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0D78">
        <w:rPr>
          <w:rFonts w:ascii="Verdana" w:hAnsi="Verdana"/>
          <w:b/>
          <w:sz w:val="32"/>
          <w:szCs w:val="36"/>
        </w:rPr>
        <w:t xml:space="preserve">OP </w:t>
      </w:r>
      <w:r w:rsidR="005E7706">
        <w:rPr>
          <w:rFonts w:ascii="Verdana" w:hAnsi="Verdana"/>
          <w:b/>
          <w:sz w:val="32"/>
          <w:szCs w:val="36"/>
        </w:rPr>
        <w:t xml:space="preserve">zondag </w:t>
      </w:r>
      <w:r w:rsidR="008B0D78">
        <w:rPr>
          <w:rFonts w:ascii="Verdana" w:hAnsi="Verdana"/>
          <w:b/>
          <w:sz w:val="32"/>
          <w:szCs w:val="36"/>
        </w:rPr>
        <w:t xml:space="preserve"> </w:t>
      </w:r>
      <w:r w:rsidR="005E7706">
        <w:rPr>
          <w:rFonts w:ascii="Verdana" w:hAnsi="Verdana"/>
          <w:b/>
          <w:sz w:val="32"/>
          <w:szCs w:val="36"/>
        </w:rPr>
        <w:t>2 Oktober</w:t>
      </w:r>
      <w:r w:rsidR="00DE31CD" w:rsidRPr="004024F9">
        <w:rPr>
          <w:rFonts w:ascii="Verdana" w:hAnsi="Verdana"/>
          <w:b/>
          <w:sz w:val="32"/>
          <w:szCs w:val="36"/>
        </w:rPr>
        <w:t xml:space="preserve"> 20</w:t>
      </w:r>
      <w:r w:rsidR="00351F57">
        <w:rPr>
          <w:rFonts w:ascii="Verdana" w:hAnsi="Verdana"/>
          <w:b/>
          <w:sz w:val="32"/>
          <w:szCs w:val="36"/>
        </w:rPr>
        <w:t>22</w:t>
      </w:r>
    </w:p>
    <w:p w:rsidR="00A01093" w:rsidRDefault="005E7706" w:rsidP="00DE31CD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 deze lange hete zomer zijn we alweer in de herfst aangeland toch een van de mooiste seizoenen om te mennen. Wij hebben voor jullie een wandeling van ongeveer 30 Km</w:t>
      </w:r>
      <w:r w:rsidR="00F31ABF">
        <w:rPr>
          <w:rFonts w:ascii="Verdana" w:hAnsi="Verdana"/>
          <w:sz w:val="22"/>
        </w:rPr>
        <w:t xml:space="preserve"> in de</w:t>
      </w:r>
      <w:r w:rsidR="005B0190">
        <w:rPr>
          <w:rFonts w:ascii="Verdana" w:hAnsi="Verdana"/>
          <w:sz w:val="22"/>
        </w:rPr>
        <w:t xml:space="preserve"> bosrijke omgeving</w:t>
      </w:r>
      <w:r w:rsidR="00F31ABF">
        <w:rPr>
          <w:rFonts w:ascii="Verdana" w:hAnsi="Verdana"/>
          <w:sz w:val="22"/>
        </w:rPr>
        <w:t xml:space="preserve"> van </w:t>
      </w:r>
      <w:proofErr w:type="spellStart"/>
      <w:r w:rsidR="00F31ABF">
        <w:rPr>
          <w:rFonts w:ascii="Verdana" w:hAnsi="Verdana"/>
          <w:sz w:val="22"/>
        </w:rPr>
        <w:t>Lembeke</w:t>
      </w:r>
      <w:proofErr w:type="spellEnd"/>
      <w:r w:rsidR="005B0190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welke zoals gewoonli</w:t>
      </w:r>
      <w:r w:rsidR="005B0190">
        <w:rPr>
          <w:rFonts w:ascii="Verdana" w:hAnsi="Verdana"/>
          <w:sz w:val="22"/>
        </w:rPr>
        <w:t xml:space="preserve">jk </w:t>
      </w:r>
      <w:r>
        <w:rPr>
          <w:rFonts w:ascii="Verdana" w:hAnsi="Verdana"/>
          <w:sz w:val="22"/>
        </w:rPr>
        <w:t xml:space="preserve"> uitgepeild is zodat er op eigen tempo kan gereden worden </w:t>
      </w:r>
      <w:r w:rsidR="00A01093" w:rsidRPr="004024F9">
        <w:rPr>
          <w:rFonts w:ascii="Verdana" w:hAnsi="Verdana"/>
          <w:sz w:val="22"/>
        </w:rPr>
        <w:t>Onderweg zijn er traditiegetrouw 2 verzorgde stops die  voorzien zijn v</w:t>
      </w:r>
      <w:r w:rsidR="00EE56E9">
        <w:rPr>
          <w:rFonts w:ascii="Verdana" w:hAnsi="Verdana"/>
          <w:sz w:val="22"/>
        </w:rPr>
        <w:t>an de nodige hapjes en drankjes</w:t>
      </w:r>
      <w:r w:rsidR="00A01093" w:rsidRPr="004024F9">
        <w:rPr>
          <w:rFonts w:ascii="Verdana" w:hAnsi="Verdana"/>
          <w:sz w:val="22"/>
        </w:rPr>
        <w:t>.</w:t>
      </w:r>
    </w:p>
    <w:p w:rsidR="00F31ABF" w:rsidRPr="004024F9" w:rsidRDefault="00F31ABF" w:rsidP="00DE31CD">
      <w:pPr>
        <w:spacing w:after="120"/>
        <w:rPr>
          <w:rFonts w:ascii="Verdana" w:hAnsi="Verdana"/>
          <w:sz w:val="22"/>
        </w:rPr>
      </w:pPr>
    </w:p>
    <w:p w:rsidR="00A01093" w:rsidRPr="00A1795D" w:rsidRDefault="00A01093" w:rsidP="00A1795D">
      <w:pPr>
        <w:spacing w:after="120"/>
        <w:rPr>
          <w:rFonts w:ascii="Verdana" w:hAnsi="Verdana"/>
          <w:sz w:val="22"/>
        </w:rPr>
      </w:pPr>
      <w:r w:rsidRPr="004024F9">
        <w:rPr>
          <w:rFonts w:ascii="Verdana" w:hAnsi="Verdana"/>
          <w:sz w:val="22"/>
        </w:rPr>
        <w:t xml:space="preserve">Na aankomst </w:t>
      </w:r>
      <w:r w:rsidR="00DE31CD" w:rsidRPr="004024F9">
        <w:rPr>
          <w:rFonts w:ascii="Verdana" w:hAnsi="Verdana"/>
          <w:sz w:val="22"/>
        </w:rPr>
        <w:t>(</w:t>
      </w:r>
      <w:r w:rsidR="00926169">
        <w:rPr>
          <w:rFonts w:ascii="Verdana" w:hAnsi="Verdana"/>
          <w:sz w:val="22"/>
        </w:rPr>
        <w:t>vanaf 15.00u</w:t>
      </w:r>
      <w:r w:rsidR="003A3589" w:rsidRPr="004024F9">
        <w:rPr>
          <w:rFonts w:ascii="Verdana" w:hAnsi="Verdana"/>
          <w:sz w:val="22"/>
        </w:rPr>
        <w:t xml:space="preserve"> </w:t>
      </w:r>
      <w:r w:rsidR="00215E99">
        <w:rPr>
          <w:rFonts w:ascii="Verdana" w:hAnsi="Verdana"/>
          <w:sz w:val="22"/>
        </w:rPr>
        <w:t>kunnen jullie</w:t>
      </w:r>
      <w:r w:rsidRPr="004024F9">
        <w:rPr>
          <w:rFonts w:ascii="Verdana" w:hAnsi="Verdana"/>
          <w:sz w:val="22"/>
        </w:rPr>
        <w:t xml:space="preserve"> genieten van </w:t>
      </w:r>
    </w:p>
    <w:p w:rsidR="00A01093" w:rsidRDefault="00926169" w:rsidP="00730BD7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          </w:t>
      </w:r>
      <w:r w:rsidR="005B0190">
        <w:rPr>
          <w:rFonts w:ascii="Verdana" w:hAnsi="Verdana"/>
          <w:b/>
          <w:sz w:val="32"/>
          <w:szCs w:val="32"/>
        </w:rPr>
        <w:t>V</w:t>
      </w:r>
      <w:r>
        <w:rPr>
          <w:rFonts w:ascii="Verdana" w:hAnsi="Verdana"/>
          <w:b/>
          <w:sz w:val="32"/>
          <w:szCs w:val="32"/>
        </w:rPr>
        <w:t>arkens</w:t>
      </w:r>
      <w:r w:rsidR="00730BD7">
        <w:rPr>
          <w:rFonts w:ascii="Verdana" w:hAnsi="Verdana"/>
          <w:b/>
          <w:sz w:val="32"/>
          <w:szCs w:val="32"/>
        </w:rPr>
        <w:t>gebraad</w:t>
      </w:r>
      <w:r w:rsidR="00BD765D">
        <w:rPr>
          <w:rFonts w:ascii="Verdana" w:hAnsi="Verdana"/>
          <w:b/>
          <w:sz w:val="32"/>
          <w:szCs w:val="32"/>
        </w:rPr>
        <w:t xml:space="preserve"> met </w:t>
      </w:r>
      <w:r w:rsidR="00F31ABF">
        <w:rPr>
          <w:rFonts w:ascii="Verdana" w:hAnsi="Verdana"/>
          <w:b/>
          <w:sz w:val="32"/>
          <w:szCs w:val="32"/>
        </w:rPr>
        <w:t>krieltjes</w:t>
      </w:r>
    </w:p>
    <w:p w:rsidR="00DE31CD" w:rsidRDefault="00DE31CD" w:rsidP="00DE31C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en </w:t>
      </w:r>
      <w:r w:rsidR="00730BD7">
        <w:rPr>
          <w:rFonts w:ascii="Verdana" w:hAnsi="Verdana"/>
          <w:b/>
          <w:sz w:val="32"/>
          <w:szCs w:val="32"/>
        </w:rPr>
        <w:t>warme</w:t>
      </w:r>
      <w:r>
        <w:rPr>
          <w:rFonts w:ascii="Verdana" w:hAnsi="Verdana"/>
          <w:b/>
          <w:sz w:val="32"/>
          <w:szCs w:val="32"/>
        </w:rPr>
        <w:t xml:space="preserve"> groentjes</w:t>
      </w:r>
      <w:r w:rsidR="00F31ABF">
        <w:rPr>
          <w:rFonts w:ascii="Verdana" w:hAnsi="Verdana"/>
          <w:b/>
          <w:sz w:val="32"/>
          <w:szCs w:val="32"/>
        </w:rPr>
        <w:t>.</w:t>
      </w:r>
    </w:p>
    <w:p w:rsidR="00DE31CD" w:rsidRPr="00BC0B45" w:rsidRDefault="00DE31CD" w:rsidP="00DE31CD">
      <w:pPr>
        <w:jc w:val="center"/>
        <w:rPr>
          <w:rFonts w:ascii="Verdana" w:hAnsi="Verdana"/>
          <w:b/>
        </w:rPr>
      </w:pPr>
    </w:p>
    <w:p w:rsidR="00DE31CD" w:rsidRDefault="00A01093" w:rsidP="008467DC">
      <w:pPr>
        <w:spacing w:after="120"/>
        <w:rPr>
          <w:rFonts w:ascii="Verdana" w:hAnsi="Verdana"/>
          <w:b/>
        </w:rPr>
      </w:pPr>
      <w:r w:rsidRPr="00DE31CD">
        <w:rPr>
          <w:rFonts w:ascii="Verdana" w:hAnsi="Verdana"/>
          <w:b/>
        </w:rPr>
        <w:t xml:space="preserve">Vertrekken doen we </w:t>
      </w:r>
      <w:r w:rsidR="00F31ABF">
        <w:rPr>
          <w:rFonts w:ascii="Verdana" w:hAnsi="Verdana"/>
          <w:b/>
        </w:rPr>
        <w:t>bij</w:t>
      </w:r>
      <w:r w:rsidRPr="00DE31CD">
        <w:rPr>
          <w:rFonts w:ascii="Verdana" w:hAnsi="Verdana"/>
          <w:b/>
        </w:rPr>
        <w:t xml:space="preserve">: </w:t>
      </w:r>
      <w:r w:rsidR="00351F57">
        <w:rPr>
          <w:rFonts w:ascii="Verdana" w:hAnsi="Verdana"/>
          <w:b/>
        </w:rPr>
        <w:t xml:space="preserve"> </w:t>
      </w:r>
      <w:r w:rsidR="00926169">
        <w:rPr>
          <w:rFonts w:ascii="Verdana" w:hAnsi="Verdana"/>
          <w:b/>
        </w:rPr>
        <w:t xml:space="preserve">Manege Heidebos </w:t>
      </w:r>
    </w:p>
    <w:p w:rsidR="00926169" w:rsidRDefault="00926169" w:rsidP="00926169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Heide  40                        </w:t>
      </w:r>
      <w:r w:rsidR="00CB6B8E">
        <w:rPr>
          <w:rFonts w:ascii="Verdana" w:hAnsi="Verdana"/>
          <w:b/>
        </w:rPr>
        <w:t xml:space="preserve">  9968 </w:t>
      </w:r>
      <w:proofErr w:type="spellStart"/>
      <w:r w:rsidR="00CB6B8E">
        <w:rPr>
          <w:rFonts w:ascii="Verdana" w:hAnsi="Verdana"/>
          <w:b/>
        </w:rPr>
        <w:t>Ooste</w:t>
      </w:r>
      <w:r>
        <w:rPr>
          <w:rFonts w:ascii="Verdana" w:hAnsi="Verdana"/>
          <w:b/>
        </w:rPr>
        <w:t>eklo</w:t>
      </w:r>
      <w:proofErr w:type="spellEnd"/>
    </w:p>
    <w:p w:rsidR="00351F57" w:rsidRDefault="00351F57" w:rsidP="008467DC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</w:t>
      </w:r>
    </w:p>
    <w:p w:rsidR="008B0D78" w:rsidRDefault="008B0D78" w:rsidP="00926169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A01093" w:rsidRPr="00DE31CD" w:rsidRDefault="00DE31CD" w:rsidP="005A28C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A01093" w:rsidRPr="00DE31CD">
        <w:rPr>
          <w:rFonts w:ascii="Verdana" w:hAnsi="Verdana"/>
          <w:b/>
        </w:rPr>
        <w:t>En d</w:t>
      </w:r>
      <w:r w:rsidR="005A28CE">
        <w:rPr>
          <w:rFonts w:ascii="Verdana" w:hAnsi="Verdana"/>
          <w:b/>
        </w:rPr>
        <w:t>it vanaf 10.30h tot 11.30h</w:t>
      </w:r>
      <w:r w:rsidR="00A01093" w:rsidRPr="00DE31C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</w:t>
      </w:r>
      <w:r w:rsidR="00A01093" w:rsidRPr="00DE31CD">
        <w:rPr>
          <w:rFonts w:ascii="Verdana" w:hAnsi="Verdana"/>
          <w:b/>
        </w:rPr>
        <w:t xml:space="preserve">             RUITERS OOK WELKOM!</w:t>
      </w:r>
    </w:p>
    <w:p w:rsidR="00215E99" w:rsidRDefault="00215E99" w:rsidP="00A01093">
      <w:pPr>
        <w:rPr>
          <w:rFonts w:ascii="Verdana" w:hAnsi="Verdana"/>
          <w:b/>
          <w:sz w:val="22"/>
          <w:u w:val="single"/>
        </w:rPr>
      </w:pPr>
    </w:p>
    <w:p w:rsidR="00A01093" w:rsidRDefault="00A01093" w:rsidP="00215E99">
      <w:pPr>
        <w:spacing w:after="60"/>
        <w:rPr>
          <w:rFonts w:ascii="Verdana" w:hAnsi="Verdana"/>
          <w:b/>
          <w:sz w:val="22"/>
        </w:rPr>
      </w:pPr>
      <w:r w:rsidRPr="004024F9">
        <w:rPr>
          <w:rFonts w:ascii="Verdana" w:hAnsi="Verdana"/>
          <w:b/>
          <w:sz w:val="22"/>
          <w:u w:val="single"/>
        </w:rPr>
        <w:t>Kostprijs</w:t>
      </w:r>
      <w:r w:rsidRPr="004024F9">
        <w:rPr>
          <w:rFonts w:ascii="Verdana" w:hAnsi="Verdana"/>
          <w:b/>
          <w:sz w:val="22"/>
        </w:rPr>
        <w:t xml:space="preserve">: </w:t>
      </w:r>
    </w:p>
    <w:tbl>
      <w:tblPr>
        <w:tblW w:w="10227" w:type="dxa"/>
        <w:tblInd w:w="-176" w:type="dxa"/>
        <w:tblLook w:val="04A0"/>
      </w:tblPr>
      <w:tblGrid>
        <w:gridCol w:w="1702"/>
        <w:gridCol w:w="2977"/>
        <w:gridCol w:w="1134"/>
        <w:gridCol w:w="3260"/>
        <w:gridCol w:w="1154"/>
      </w:tblGrid>
      <w:tr w:rsidR="00A1795D" w:rsidRPr="003A3D7D" w:rsidTr="008B0D78">
        <w:tc>
          <w:tcPr>
            <w:tcW w:w="1702" w:type="dxa"/>
            <w:shd w:val="clear" w:color="auto" w:fill="auto"/>
          </w:tcPr>
          <w:p w:rsidR="00A1795D" w:rsidRPr="003A3D7D" w:rsidRDefault="00A1795D" w:rsidP="00A01093">
            <w:pPr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LEDEN</w:t>
            </w:r>
          </w:p>
        </w:tc>
        <w:tc>
          <w:tcPr>
            <w:tcW w:w="2977" w:type="dxa"/>
            <w:shd w:val="clear" w:color="auto" w:fill="auto"/>
          </w:tcPr>
          <w:p w:rsidR="00A1795D" w:rsidRPr="003A3D7D" w:rsidRDefault="00A1795D" w:rsidP="003A3D7D">
            <w:pPr>
              <w:spacing w:after="60"/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STOPS VERPLICHT</w:t>
            </w:r>
            <w:r w:rsidR="00215E99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A1795D" w:rsidRPr="003A3D7D" w:rsidRDefault="007B5DB7" w:rsidP="00A1795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€ </w:t>
            </w:r>
            <w:r w:rsidR="002A2B74">
              <w:rPr>
                <w:rFonts w:ascii="Verdana" w:hAnsi="Verdana"/>
                <w:sz w:val="22"/>
              </w:rPr>
              <w:t>1</w:t>
            </w:r>
            <w:r w:rsidR="00351F57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1795D" w:rsidRPr="003A3D7D" w:rsidRDefault="00A1795D" w:rsidP="00A01093">
            <w:pPr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Kinderen onder de 12 jaar</w:t>
            </w:r>
            <w:r w:rsidR="00215E99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1154" w:type="dxa"/>
            <w:shd w:val="clear" w:color="auto" w:fill="auto"/>
          </w:tcPr>
          <w:p w:rsidR="00A1795D" w:rsidRPr="003A3D7D" w:rsidRDefault="00BC0B45" w:rsidP="00A0109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€ </w:t>
            </w:r>
            <w:r w:rsidR="00206036">
              <w:rPr>
                <w:rFonts w:ascii="Verdana" w:hAnsi="Verdana"/>
                <w:sz w:val="22"/>
              </w:rPr>
              <w:t>8</w:t>
            </w:r>
          </w:p>
        </w:tc>
      </w:tr>
      <w:tr w:rsidR="00A1795D" w:rsidRPr="003A3D7D" w:rsidTr="008B0D78">
        <w:tc>
          <w:tcPr>
            <w:tcW w:w="1702" w:type="dxa"/>
            <w:shd w:val="clear" w:color="auto" w:fill="auto"/>
          </w:tcPr>
          <w:p w:rsidR="00A1795D" w:rsidRPr="003A3D7D" w:rsidRDefault="00A1795D" w:rsidP="00A0109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1795D" w:rsidRPr="003A3D7D" w:rsidRDefault="00A1795D" w:rsidP="003A3D7D">
            <w:pPr>
              <w:spacing w:after="60"/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ETEN alleen</w:t>
            </w:r>
            <w:r w:rsidR="00215E99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A1795D" w:rsidRPr="003A3D7D" w:rsidRDefault="00A1795D" w:rsidP="00A01093">
            <w:pPr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€ 1</w:t>
            </w:r>
            <w:r w:rsidR="00351F57">
              <w:rPr>
                <w:rFonts w:ascii="Verdana" w:hAnsi="Verdana"/>
                <w:sz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1795D" w:rsidRPr="003A3D7D" w:rsidRDefault="00A1795D" w:rsidP="00A1795D">
            <w:pPr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Kinderen onder de 12 jaar</w:t>
            </w:r>
            <w:r w:rsidR="00215E99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1154" w:type="dxa"/>
            <w:shd w:val="clear" w:color="auto" w:fill="auto"/>
          </w:tcPr>
          <w:p w:rsidR="00A1795D" w:rsidRPr="003A3D7D" w:rsidRDefault="00A1795D" w:rsidP="00A01093">
            <w:pPr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 xml:space="preserve">€ </w:t>
            </w:r>
            <w:r w:rsidR="00812F4F">
              <w:rPr>
                <w:rFonts w:ascii="Verdana" w:hAnsi="Verdana"/>
                <w:sz w:val="22"/>
              </w:rPr>
              <w:t>10</w:t>
            </w:r>
          </w:p>
        </w:tc>
      </w:tr>
      <w:tr w:rsidR="00A1795D" w:rsidRPr="003A3D7D" w:rsidTr="008B0D78">
        <w:tc>
          <w:tcPr>
            <w:tcW w:w="1702" w:type="dxa"/>
            <w:shd w:val="clear" w:color="auto" w:fill="auto"/>
          </w:tcPr>
          <w:p w:rsidR="00A1795D" w:rsidRPr="003A3D7D" w:rsidRDefault="00A1795D" w:rsidP="00A0109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1795D" w:rsidRPr="003A3D7D" w:rsidRDefault="00A1795D" w:rsidP="003A3D7D">
            <w:pPr>
              <w:spacing w:after="60"/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ALL-IN (stops en eten)</w:t>
            </w:r>
            <w:r w:rsidR="00215E99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A1795D" w:rsidRPr="003A3D7D" w:rsidRDefault="00A1795D" w:rsidP="00EE56E9">
            <w:pPr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 xml:space="preserve">€ </w:t>
            </w:r>
            <w:r w:rsidR="00EE56E9">
              <w:rPr>
                <w:rFonts w:ascii="Verdana" w:hAnsi="Verdana"/>
                <w:sz w:val="22"/>
              </w:rPr>
              <w:t>2</w:t>
            </w:r>
            <w:r w:rsidR="00351F57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1795D" w:rsidRPr="003A3D7D" w:rsidRDefault="00A1795D" w:rsidP="00A1795D">
            <w:pPr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Kinderen onder de 12 jaar</w:t>
            </w:r>
            <w:r w:rsidR="00215E99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1154" w:type="dxa"/>
            <w:shd w:val="clear" w:color="auto" w:fill="auto"/>
          </w:tcPr>
          <w:p w:rsidR="00A1795D" w:rsidRPr="003A3D7D" w:rsidRDefault="00A1795D" w:rsidP="00A01093">
            <w:pPr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€ 1</w:t>
            </w:r>
            <w:r w:rsidR="00812F4F">
              <w:rPr>
                <w:rFonts w:ascii="Verdana" w:hAnsi="Verdana"/>
                <w:sz w:val="22"/>
              </w:rPr>
              <w:t>7</w:t>
            </w:r>
          </w:p>
        </w:tc>
      </w:tr>
      <w:tr w:rsidR="00A1795D" w:rsidRPr="003A3D7D" w:rsidTr="008B0D78">
        <w:tc>
          <w:tcPr>
            <w:tcW w:w="1702" w:type="dxa"/>
            <w:shd w:val="clear" w:color="auto" w:fill="auto"/>
          </w:tcPr>
          <w:p w:rsidR="00A1795D" w:rsidRPr="003A3D7D" w:rsidRDefault="00A1795D" w:rsidP="00A01093">
            <w:pPr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NIET LEDEN</w:t>
            </w:r>
          </w:p>
        </w:tc>
        <w:tc>
          <w:tcPr>
            <w:tcW w:w="2977" w:type="dxa"/>
            <w:shd w:val="clear" w:color="auto" w:fill="auto"/>
          </w:tcPr>
          <w:p w:rsidR="00A1795D" w:rsidRPr="003A3D7D" w:rsidRDefault="00A1795D" w:rsidP="003A3D7D">
            <w:pPr>
              <w:spacing w:after="60"/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STOPS VERPLICHT</w:t>
            </w:r>
            <w:r w:rsidR="00215E99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A1795D" w:rsidRPr="003A3D7D" w:rsidRDefault="00A1795D" w:rsidP="007B5DB7">
            <w:pPr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€ 1</w:t>
            </w:r>
            <w:r w:rsidR="00351F57">
              <w:rPr>
                <w:rFonts w:ascii="Verdana" w:hAnsi="Verdana"/>
                <w:sz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1795D" w:rsidRPr="003A3D7D" w:rsidRDefault="00A1795D" w:rsidP="00A01093">
            <w:pPr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Kinderen onder de 12 jaar</w:t>
            </w:r>
            <w:r w:rsidR="00215E99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1154" w:type="dxa"/>
            <w:shd w:val="clear" w:color="auto" w:fill="auto"/>
          </w:tcPr>
          <w:p w:rsidR="00A1795D" w:rsidRPr="003A3D7D" w:rsidRDefault="00A1795D" w:rsidP="00A01093">
            <w:pPr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 xml:space="preserve">€ </w:t>
            </w:r>
            <w:r w:rsidR="00812F4F">
              <w:rPr>
                <w:rFonts w:ascii="Verdana" w:hAnsi="Verdana"/>
                <w:sz w:val="22"/>
              </w:rPr>
              <w:t>1</w:t>
            </w:r>
            <w:r w:rsidR="005B4655">
              <w:rPr>
                <w:rFonts w:ascii="Verdana" w:hAnsi="Verdana"/>
                <w:sz w:val="22"/>
              </w:rPr>
              <w:t>1</w:t>
            </w:r>
          </w:p>
        </w:tc>
      </w:tr>
      <w:tr w:rsidR="00A1795D" w:rsidRPr="003A3D7D" w:rsidTr="008B0D78">
        <w:tc>
          <w:tcPr>
            <w:tcW w:w="1702" w:type="dxa"/>
            <w:shd w:val="clear" w:color="auto" w:fill="auto"/>
          </w:tcPr>
          <w:p w:rsidR="00A1795D" w:rsidRPr="003A3D7D" w:rsidRDefault="00A1795D" w:rsidP="00A0109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1795D" w:rsidRPr="003A3D7D" w:rsidRDefault="00A1795D" w:rsidP="003A3D7D">
            <w:pPr>
              <w:spacing w:after="60"/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ALL-IN (stops en eten)</w:t>
            </w:r>
            <w:r w:rsidR="00215E99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A1795D" w:rsidRPr="003A3D7D" w:rsidRDefault="00E169EA" w:rsidP="00A0109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€ 2</w:t>
            </w:r>
            <w:r w:rsidR="00351F57">
              <w:rPr>
                <w:rFonts w:ascii="Verdana" w:hAnsi="Verdana"/>
                <w:sz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1795D" w:rsidRPr="003A3D7D" w:rsidRDefault="00A1795D" w:rsidP="00A01093">
            <w:pPr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Kinderen onder de 12 jaar</w:t>
            </w:r>
            <w:r w:rsidR="00215E99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1154" w:type="dxa"/>
            <w:shd w:val="clear" w:color="auto" w:fill="auto"/>
          </w:tcPr>
          <w:p w:rsidR="00A1795D" w:rsidRPr="003A3D7D" w:rsidRDefault="00A1795D" w:rsidP="00A01093">
            <w:pPr>
              <w:rPr>
                <w:rFonts w:ascii="Verdana" w:hAnsi="Verdana"/>
                <w:sz w:val="22"/>
              </w:rPr>
            </w:pPr>
            <w:r w:rsidRPr="003A3D7D">
              <w:rPr>
                <w:rFonts w:ascii="Verdana" w:hAnsi="Verdana"/>
                <w:sz w:val="22"/>
              </w:rPr>
              <w:t>€ 1</w:t>
            </w:r>
            <w:r w:rsidR="00812F4F">
              <w:rPr>
                <w:rFonts w:ascii="Verdana" w:hAnsi="Verdana"/>
                <w:sz w:val="22"/>
              </w:rPr>
              <w:t>9</w:t>
            </w:r>
          </w:p>
        </w:tc>
      </w:tr>
    </w:tbl>
    <w:p w:rsidR="00A1795D" w:rsidRDefault="00A1795D" w:rsidP="00A01093">
      <w:pPr>
        <w:rPr>
          <w:rFonts w:ascii="Verdana" w:hAnsi="Verdana"/>
          <w:b/>
          <w:sz w:val="28"/>
          <w:szCs w:val="28"/>
        </w:rPr>
      </w:pPr>
    </w:p>
    <w:p w:rsidR="00A01093" w:rsidRPr="00A1795D" w:rsidRDefault="00215E99" w:rsidP="00215E99">
      <w:pPr>
        <w:jc w:val="center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INSCHRIJVEN  VERPLICHT EN </w:t>
      </w:r>
      <w:r w:rsidRPr="008467DC">
        <w:rPr>
          <w:rFonts w:ascii="Verdana" w:hAnsi="Verdana"/>
          <w:b/>
          <w:szCs w:val="28"/>
          <w:u w:val="single"/>
        </w:rPr>
        <w:t>V</w:t>
      </w:r>
      <w:r w:rsidR="00EE56E9" w:rsidRPr="008467DC">
        <w:rPr>
          <w:rFonts w:ascii="Verdana" w:hAnsi="Verdana"/>
          <w:b/>
          <w:szCs w:val="28"/>
          <w:u w:val="single"/>
        </w:rPr>
        <w:t>ÓÓR</w:t>
      </w:r>
      <w:r w:rsidR="00EE56E9">
        <w:rPr>
          <w:rFonts w:ascii="Verdana" w:hAnsi="Verdana"/>
          <w:b/>
          <w:szCs w:val="28"/>
        </w:rPr>
        <w:t xml:space="preserve">  </w:t>
      </w:r>
      <w:r w:rsidR="005B0190">
        <w:rPr>
          <w:rFonts w:ascii="Verdana" w:hAnsi="Verdana"/>
          <w:b/>
          <w:szCs w:val="28"/>
        </w:rPr>
        <w:t>donderdag  29 september</w:t>
      </w:r>
    </w:p>
    <w:p w:rsidR="00215E99" w:rsidRPr="00215E99" w:rsidRDefault="008816A1" w:rsidP="008816A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Cs w:val="28"/>
        </w:rPr>
        <w:t xml:space="preserve">         </w:t>
      </w:r>
      <w:r w:rsidR="00A01093" w:rsidRPr="00215E99">
        <w:rPr>
          <w:rFonts w:ascii="Verdana" w:hAnsi="Verdana"/>
          <w:b/>
          <w:sz w:val="28"/>
          <w:szCs w:val="28"/>
        </w:rPr>
        <w:t xml:space="preserve">BIJ </w:t>
      </w:r>
      <w:r w:rsidR="00A1795D" w:rsidRPr="00215E99">
        <w:rPr>
          <w:rFonts w:ascii="Verdana" w:hAnsi="Verdana"/>
          <w:b/>
          <w:sz w:val="28"/>
          <w:szCs w:val="28"/>
        </w:rPr>
        <w:t xml:space="preserve">   </w:t>
      </w:r>
      <w:proofErr w:type="spellStart"/>
      <w:r w:rsidR="005B0190">
        <w:rPr>
          <w:rFonts w:ascii="Verdana" w:hAnsi="Verdana"/>
          <w:b/>
          <w:sz w:val="28"/>
          <w:szCs w:val="28"/>
        </w:rPr>
        <w:t>Claeys</w:t>
      </w:r>
      <w:proofErr w:type="spellEnd"/>
      <w:r w:rsidR="005B0190">
        <w:rPr>
          <w:rFonts w:ascii="Verdana" w:hAnsi="Verdana"/>
          <w:b/>
          <w:sz w:val="28"/>
          <w:szCs w:val="28"/>
        </w:rPr>
        <w:t xml:space="preserve"> Guido </w:t>
      </w:r>
      <w:r w:rsidR="00CB6B8E">
        <w:rPr>
          <w:rFonts w:ascii="Verdana" w:hAnsi="Verdana"/>
          <w:b/>
          <w:sz w:val="28"/>
          <w:szCs w:val="28"/>
        </w:rPr>
        <w:t xml:space="preserve"> 0473 28 17 43 -    </w:t>
      </w:r>
      <w:r w:rsidR="005B0190">
        <w:rPr>
          <w:rFonts w:ascii="Verdana" w:hAnsi="Verdana"/>
          <w:b/>
          <w:sz w:val="28"/>
          <w:szCs w:val="28"/>
        </w:rPr>
        <w:t xml:space="preserve"> 09 3777285</w:t>
      </w:r>
    </w:p>
    <w:p w:rsidR="00A01093" w:rsidRPr="00215E99" w:rsidRDefault="00A816BA" w:rsidP="00215E99">
      <w:pPr>
        <w:jc w:val="center"/>
        <w:rPr>
          <w:rFonts w:ascii="Verdana" w:hAnsi="Verdana"/>
          <w:b/>
          <w:sz w:val="28"/>
          <w:szCs w:val="28"/>
        </w:rPr>
      </w:pPr>
      <w:r w:rsidRPr="00215E99">
        <w:rPr>
          <w:rFonts w:ascii="Verdana" w:hAnsi="Verdana"/>
          <w:b/>
          <w:sz w:val="28"/>
          <w:szCs w:val="28"/>
        </w:rPr>
        <w:t>O</w:t>
      </w:r>
      <w:r w:rsidR="00A01093" w:rsidRPr="00215E99">
        <w:rPr>
          <w:rFonts w:ascii="Verdana" w:hAnsi="Verdana"/>
          <w:b/>
          <w:sz w:val="28"/>
          <w:szCs w:val="28"/>
        </w:rPr>
        <w:t>f</w:t>
      </w:r>
      <w:r>
        <w:rPr>
          <w:rFonts w:ascii="Verdana" w:hAnsi="Verdana"/>
          <w:b/>
          <w:sz w:val="28"/>
          <w:szCs w:val="28"/>
        </w:rPr>
        <w:t xml:space="preserve">  </w:t>
      </w:r>
      <w:r w:rsidR="00A1795D" w:rsidRPr="00215E99">
        <w:rPr>
          <w:rFonts w:ascii="Verdana" w:hAnsi="Verdana"/>
          <w:b/>
          <w:sz w:val="28"/>
          <w:szCs w:val="28"/>
        </w:rPr>
        <w:t xml:space="preserve"> </w:t>
      </w:r>
      <w:r w:rsidR="005B0190">
        <w:rPr>
          <w:rFonts w:ascii="Verdana" w:hAnsi="Verdana"/>
          <w:b/>
          <w:sz w:val="28"/>
          <w:szCs w:val="28"/>
        </w:rPr>
        <w:t>Guido.claeys@telenet.be</w:t>
      </w:r>
    </w:p>
    <w:p w:rsidR="00A01093" w:rsidRPr="00DE31CD" w:rsidRDefault="00A01093" w:rsidP="00A01093">
      <w:pPr>
        <w:rPr>
          <w:rFonts w:ascii="Verdana" w:hAnsi="Verdana"/>
          <w:b/>
        </w:rPr>
      </w:pPr>
    </w:p>
    <w:p w:rsidR="00A01093" w:rsidRDefault="00A01093" w:rsidP="008467DC">
      <w:pPr>
        <w:jc w:val="center"/>
        <w:rPr>
          <w:rFonts w:ascii="Verdana" w:hAnsi="Verdana"/>
          <w:b/>
        </w:rPr>
      </w:pPr>
      <w:r w:rsidRPr="00DE31CD">
        <w:rPr>
          <w:rFonts w:ascii="Verdana" w:hAnsi="Verdana"/>
          <w:b/>
        </w:rPr>
        <w:t>Hopend op een zonnige dag …. tot dan</w:t>
      </w:r>
      <w:r w:rsidR="00A1795D">
        <w:rPr>
          <w:rFonts w:ascii="Verdana" w:hAnsi="Verdana"/>
          <w:b/>
        </w:rPr>
        <w:t xml:space="preserve">, </w:t>
      </w:r>
      <w:r w:rsidR="008467DC">
        <w:rPr>
          <w:rFonts w:ascii="Verdana" w:hAnsi="Verdana"/>
          <w:b/>
        </w:rPr>
        <w:t>het bestuur.</w:t>
      </w:r>
    </w:p>
    <w:p w:rsidR="00A1795D" w:rsidRPr="00DE31CD" w:rsidRDefault="00A1795D" w:rsidP="00A01093">
      <w:pPr>
        <w:rPr>
          <w:rFonts w:ascii="Verdana" w:hAnsi="Verdana"/>
          <w:b/>
        </w:rPr>
      </w:pPr>
    </w:p>
    <w:p w:rsidR="00EE56E9" w:rsidRDefault="00757076" w:rsidP="00C65C83">
      <w:pPr>
        <w:jc w:val="center"/>
        <w:rPr>
          <w:rFonts w:ascii="Verdana" w:hAnsi="Verdana"/>
          <w:b/>
          <w:szCs w:val="28"/>
        </w:rPr>
      </w:pPr>
      <w:r w:rsidRPr="00215E99">
        <w:rPr>
          <w:rFonts w:ascii="Verdana" w:hAnsi="Verdana"/>
          <w:b/>
          <w:szCs w:val="28"/>
        </w:rPr>
        <w:t xml:space="preserve">Iedere deelnemer dient verzekerd te zijn </w:t>
      </w:r>
    </w:p>
    <w:p w:rsidR="00C77AA7" w:rsidRPr="00215E99" w:rsidRDefault="00757076" w:rsidP="00C65C83">
      <w:pPr>
        <w:jc w:val="center"/>
        <w:rPr>
          <w:rFonts w:ascii="Verdana" w:hAnsi="Verdana"/>
          <w:b/>
          <w:sz w:val="22"/>
        </w:rPr>
      </w:pPr>
      <w:r w:rsidRPr="00215E99">
        <w:rPr>
          <w:rFonts w:ascii="Verdana" w:hAnsi="Verdana"/>
          <w:b/>
          <w:szCs w:val="28"/>
        </w:rPr>
        <w:t>voor BA tegenover</w:t>
      </w:r>
      <w:r w:rsidR="00A1795D" w:rsidRPr="00215E99">
        <w:rPr>
          <w:rFonts w:ascii="Verdana" w:hAnsi="Verdana"/>
          <w:b/>
          <w:szCs w:val="28"/>
        </w:rPr>
        <w:t xml:space="preserve"> derden!</w:t>
      </w:r>
      <w:r w:rsidR="00EC14A0">
        <w:rPr>
          <w:rFonts w:ascii="Verdana" w:hAnsi="Verdana"/>
          <w:b/>
          <w:noProof/>
          <w:sz w:val="22"/>
        </w:rPr>
        <w:drawing>
          <wp:inline distT="0" distB="0" distL="0" distR="0">
            <wp:extent cx="847725" cy="678179"/>
            <wp:effectExtent l="19050" t="0" r="9525" b="0"/>
            <wp:docPr id="1" name="Afbeelding 0" descr="logo-natuur-en-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tuur-en-b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24" cy="68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AA7" w:rsidRPr="00215E99" w:rsidSect="00730BD7">
      <w:footerReference w:type="default" r:id="rId9"/>
      <w:pgSz w:w="11906" w:h="16838"/>
      <w:pgMar w:top="709" w:right="1417" w:bottom="1417" w:left="1417" w:header="708" w:footer="7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59" w:rsidRDefault="00AC6259">
      <w:r>
        <w:separator/>
      </w:r>
    </w:p>
  </w:endnote>
  <w:endnote w:type="continuationSeparator" w:id="0">
    <w:p w:rsidR="00AC6259" w:rsidRDefault="00AC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FB" w:rsidRDefault="003A41E2" w:rsidP="00C77AA7">
    <w:pPr>
      <w:pStyle w:val="Voettekst"/>
      <w:pBdr>
        <w:top w:val="single" w:sz="18" w:space="1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433705" cy="472440"/>
          <wp:effectExtent l="0" t="0" r="4445" b="3810"/>
          <wp:wrapThrough wrapText="bothSides">
            <wp:wrapPolygon edited="0">
              <wp:start x="0" y="0"/>
              <wp:lineTo x="0" y="20903"/>
              <wp:lineTo x="20873" y="20903"/>
              <wp:lineTo x="20873" y="0"/>
              <wp:lineTo x="0" y="0"/>
            </wp:wrapPolygon>
          </wp:wrapThrough>
          <wp:docPr id="8" name="Afbeelding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104" r="11099" b="9032"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2E57FB">
      <w:t>Schipdonkmenners</w:t>
    </w:r>
    <w:proofErr w:type="spellEnd"/>
    <w:r w:rsidR="002E57FB">
      <w:t xml:space="preserve"> vzw, </w:t>
    </w:r>
    <w:proofErr w:type="spellStart"/>
    <w:r w:rsidR="002E57FB">
      <w:t>Tinhoutstraat</w:t>
    </w:r>
    <w:proofErr w:type="spellEnd"/>
    <w:r w:rsidR="002E57FB">
      <w:t xml:space="preserve"> 9, 8730 </w:t>
    </w:r>
    <w:proofErr w:type="spellStart"/>
    <w:r w:rsidR="002E57FB">
      <w:t>Oedelem-Beernem</w:t>
    </w:r>
    <w:proofErr w:type="spellEnd"/>
    <w:r w:rsidR="002E57FB">
      <w:t>. Tel: 050/78.86.53</w:t>
    </w:r>
  </w:p>
  <w:p w:rsidR="002E57FB" w:rsidRPr="00C77AA7" w:rsidRDefault="002E57FB" w:rsidP="00BC0B45">
    <w:pPr>
      <w:pStyle w:val="Voettekst"/>
      <w:pBdr>
        <w:top w:val="single" w:sz="18" w:space="1" w:color="auto"/>
      </w:pBdr>
      <w:jc w:val="center"/>
    </w:pPr>
    <w:r w:rsidRPr="00C77AA7">
      <w:t>http://www</w:t>
    </w:r>
    <w:r w:rsidR="00F358AC">
      <w:t>.schipdonkmenners.be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59" w:rsidRDefault="00AC6259">
      <w:r>
        <w:separator/>
      </w:r>
    </w:p>
  </w:footnote>
  <w:footnote w:type="continuationSeparator" w:id="0">
    <w:p w:rsidR="00AC6259" w:rsidRDefault="00AC6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7AA7"/>
    <w:rsid w:val="00015E1D"/>
    <w:rsid w:val="00027098"/>
    <w:rsid w:val="00036D21"/>
    <w:rsid w:val="00054207"/>
    <w:rsid w:val="00063C17"/>
    <w:rsid w:val="0014625A"/>
    <w:rsid w:val="001838E5"/>
    <w:rsid w:val="001D1F31"/>
    <w:rsid w:val="001D6DFC"/>
    <w:rsid w:val="00206036"/>
    <w:rsid w:val="00215E99"/>
    <w:rsid w:val="0023432D"/>
    <w:rsid w:val="002660C2"/>
    <w:rsid w:val="00281F05"/>
    <w:rsid w:val="00290CFC"/>
    <w:rsid w:val="002A2B74"/>
    <w:rsid w:val="002D2731"/>
    <w:rsid w:val="002E3E58"/>
    <w:rsid w:val="002E57FB"/>
    <w:rsid w:val="00314D48"/>
    <w:rsid w:val="00342D24"/>
    <w:rsid w:val="00351F57"/>
    <w:rsid w:val="003701BB"/>
    <w:rsid w:val="00392521"/>
    <w:rsid w:val="003A3589"/>
    <w:rsid w:val="003A3D7D"/>
    <w:rsid w:val="003A41E2"/>
    <w:rsid w:val="003B1659"/>
    <w:rsid w:val="003E36C0"/>
    <w:rsid w:val="004024F9"/>
    <w:rsid w:val="00405B6D"/>
    <w:rsid w:val="00415C01"/>
    <w:rsid w:val="00420A13"/>
    <w:rsid w:val="00425BE4"/>
    <w:rsid w:val="00451606"/>
    <w:rsid w:val="00510119"/>
    <w:rsid w:val="00544865"/>
    <w:rsid w:val="005A28CE"/>
    <w:rsid w:val="005B0190"/>
    <w:rsid w:val="005B4655"/>
    <w:rsid w:val="005C418F"/>
    <w:rsid w:val="005E7706"/>
    <w:rsid w:val="006414AD"/>
    <w:rsid w:val="006B5E9C"/>
    <w:rsid w:val="007138EA"/>
    <w:rsid w:val="00730BD7"/>
    <w:rsid w:val="0074651D"/>
    <w:rsid w:val="00757076"/>
    <w:rsid w:val="00791F60"/>
    <w:rsid w:val="007B5DB7"/>
    <w:rsid w:val="00812F4F"/>
    <w:rsid w:val="008467DC"/>
    <w:rsid w:val="008816A1"/>
    <w:rsid w:val="00881E5D"/>
    <w:rsid w:val="008B0D78"/>
    <w:rsid w:val="008C6D73"/>
    <w:rsid w:val="00926169"/>
    <w:rsid w:val="00966973"/>
    <w:rsid w:val="009B16FE"/>
    <w:rsid w:val="009F42E2"/>
    <w:rsid w:val="009F4C77"/>
    <w:rsid w:val="00A01093"/>
    <w:rsid w:val="00A152EB"/>
    <w:rsid w:val="00A1795D"/>
    <w:rsid w:val="00A46AEC"/>
    <w:rsid w:val="00A67407"/>
    <w:rsid w:val="00A774FD"/>
    <w:rsid w:val="00A816BA"/>
    <w:rsid w:val="00A84E50"/>
    <w:rsid w:val="00A90812"/>
    <w:rsid w:val="00AC5CF7"/>
    <w:rsid w:val="00AC6259"/>
    <w:rsid w:val="00AF791A"/>
    <w:rsid w:val="00B06FB3"/>
    <w:rsid w:val="00B223B0"/>
    <w:rsid w:val="00B62CFC"/>
    <w:rsid w:val="00B952CE"/>
    <w:rsid w:val="00BC0B45"/>
    <w:rsid w:val="00BD6277"/>
    <w:rsid w:val="00BD765D"/>
    <w:rsid w:val="00BF3233"/>
    <w:rsid w:val="00C45FE9"/>
    <w:rsid w:val="00C55CA2"/>
    <w:rsid w:val="00C64E1E"/>
    <w:rsid w:val="00C65C83"/>
    <w:rsid w:val="00C77AA7"/>
    <w:rsid w:val="00CB6B8E"/>
    <w:rsid w:val="00CD6405"/>
    <w:rsid w:val="00D45DDF"/>
    <w:rsid w:val="00D54F5B"/>
    <w:rsid w:val="00D82CF4"/>
    <w:rsid w:val="00D903F5"/>
    <w:rsid w:val="00DE31CD"/>
    <w:rsid w:val="00E103A8"/>
    <w:rsid w:val="00E169EA"/>
    <w:rsid w:val="00E178A5"/>
    <w:rsid w:val="00E55A8F"/>
    <w:rsid w:val="00EC14A0"/>
    <w:rsid w:val="00EE56E9"/>
    <w:rsid w:val="00F31ABF"/>
    <w:rsid w:val="00F358AC"/>
    <w:rsid w:val="00F55B56"/>
    <w:rsid w:val="00F6786D"/>
    <w:rsid w:val="00FE3735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78A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77A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77A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C5CF7"/>
    <w:rPr>
      <w:sz w:val="24"/>
      <w:szCs w:val="24"/>
      <w:lang w:val="nl-NL" w:eastAsia="nl-NL"/>
    </w:rPr>
  </w:style>
  <w:style w:type="character" w:styleId="Hyperlink">
    <w:name w:val="Hyperlink"/>
    <w:rsid w:val="00A01093"/>
    <w:rPr>
      <w:color w:val="0000FF"/>
      <w:u w:val="single"/>
    </w:rPr>
  </w:style>
  <w:style w:type="table" w:styleId="Tabelraster">
    <w:name w:val="Table Grid"/>
    <w:basedOn w:val="Standaardtabel"/>
    <w:uiPriority w:val="59"/>
    <w:rsid w:val="00A17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uiPriority w:val="99"/>
    <w:semiHidden/>
    <w:unhideWhenUsed/>
    <w:rsid w:val="00215E99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5D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B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21F0-4C4A-4DD7-A64D-D636F14A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bestuur van de SCHIPDONKMENNERS vzw heeft de eer en het genoegen</vt:lpstr>
    </vt:vector>
  </TitlesOfParts>
  <Company>Hewlett-Packard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bestuur van de SCHIPDONKMENNERS vzw heeft de eer en het genoegen</dc:title>
  <dc:creator>pc</dc:creator>
  <cp:lastModifiedBy>Guido</cp:lastModifiedBy>
  <cp:revision>2</cp:revision>
  <cp:lastPrinted>2022-09-05T18:43:00Z</cp:lastPrinted>
  <dcterms:created xsi:type="dcterms:W3CDTF">2022-09-05T19:00:00Z</dcterms:created>
  <dcterms:modified xsi:type="dcterms:W3CDTF">2022-09-05T19:00:00Z</dcterms:modified>
</cp:coreProperties>
</file>